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B8" w:rsidRDefault="00B010B8" w:rsidP="00B010B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</w:p>
    <w:p w:rsidR="00B010B8" w:rsidRDefault="00B010B8" w:rsidP="00B010B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</w:p>
    <w:p w:rsidR="00B010B8" w:rsidRDefault="00B010B8" w:rsidP="00B010B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B010B8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Конфликт с лидером в классе:</w:t>
      </w:r>
    </w:p>
    <w:p w:rsidR="00B010B8" w:rsidRDefault="00B010B8" w:rsidP="00B010B8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B010B8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как найти свое место под солнцем</w:t>
      </w:r>
    </w:p>
    <w:p w:rsidR="00B010B8" w:rsidRPr="00B010B8" w:rsidRDefault="00B010B8" w:rsidP="00B010B8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4034539"/>
            <wp:effectExtent l="19050" t="0" r="3175" b="0"/>
            <wp:docPr id="9" name="Рисунок 9" descr="C:\Users\Школа\Desktop\телефон доверия\1018648195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телефон доверия\1018648195-5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B8" w:rsidRPr="00B010B8" w:rsidRDefault="00B010B8" w:rsidP="00B010B8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shape id="_x0000_i1025" type="#_x0000_t75" alt="" style="width:24pt;height:24pt"/>
        </w:pic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жизни нередко возникают ситуации, когда приходится менять привычное окружение и вливаться в новый коллектив. Нужно быстро разобраться, кто есть кто, определить, по каким законам живет эта группа, чтобы выстроить верную линию поведения, не допустить ошибок и занять свое место в коллективе. Важно найти общий язык с лидером, так как конфликт с ним грозит неприятностями.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Тринадцатилетняя Марина (имя изменено) перешла в новую школу в середине года в связи с переездом. Адаптация в классе дается ей нелегко.</w:t>
      </w:r>
    </w:p>
    <w:p w:rsidR="00B010B8" w:rsidRPr="00B010B8" w:rsidRDefault="00B010B8" w:rsidP="00B010B8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«Мне не повезло с новой школой. </w:t>
      </w:r>
      <w:proofErr w:type="gram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Здесь все не так, как в моей, где меня обожали, где была постоянная </w:t>
      </w:r>
      <w:proofErr w:type="spell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движуха</w:t>
      </w:r>
      <w:proofErr w:type="spell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.</w:t>
      </w:r>
      <w:proofErr w:type="gram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Я всегда была в центре внимания и событий, </w:t>
      </w:r>
      <w:proofErr w:type="gram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потому</w:t>
      </w:r>
      <w:proofErr w:type="gram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что организовывала ребят на что-то интересное. А в этой как-то все тухло, и на меня никто особо не обращает внимания. Все какие-то наглые или, наоборот, равнодушные, </w:t>
      </w:r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lastRenderedPageBreak/>
        <w:t xml:space="preserve">все по своим углам и группировкам. Лидер у них — Максим, типа местная звезда. Любит </w:t>
      </w:r>
      <w:proofErr w:type="spellStart"/>
      <w:proofErr w:type="gram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выпендриться</w:t>
      </w:r>
      <w:proofErr w:type="spellEnd"/>
      <w:proofErr w:type="gram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. У него только </w:t>
      </w:r>
      <w:proofErr w:type="gram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шмотки</w:t>
      </w:r>
      <w:proofErr w:type="gram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и телефоны в голове. Все мои предложения он критикует и поднимает меня на смех. Я не привыкла сидеть в стороне и молчать в тряпочку. Но и идти против него не хочу: так и до травли недалеко.  Я не представляю, о чем с ним разговаривать и как наладить конта</w:t>
      </w:r>
      <w:proofErr w:type="gramStart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кт с кл</w:t>
      </w:r>
      <w:proofErr w:type="gramEnd"/>
      <w:r w:rsidRPr="00B010B8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ассом. Возможно, там есть нормальные ребята, но я не знаю с чего начать общение. Надоело ждать, пока меня заметят, и терпеть Максима. А что им интересно – мне не интересно. Замкнутый круг!»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Марина обратилась в службу Детского телефона доверия 8 800 2000 122 с просьбой помочь ей наладить отношения с классом. О нас она узнала в своей старой школе, где активно участвовала в </w:t>
      </w: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квизах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марафоне, посвященных Международному дню телефона доверия 17 мая. Марине не давали покоя два вопроса: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—  Как себя проявить, несмотря на неприязнь Максима?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— Что делать, если лидер все-таки пойдет на конфликт?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результате обсуждения ситуации Марина и психологи пришли к следующим выводам.</w:t>
      </w:r>
    </w:p>
    <w:p w:rsidR="00B010B8" w:rsidRP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Другое — не значит плохое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Важно понять, что в любой школе будут непривычные для тебя законы и порядки, потому что новое место заставляет выходить из зоны комфорта, и даже может вызвать чувство досады, разочарования и страха. Скучая по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привычной обстановке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близким людям, мы бессознательно фокусируем внимание прежде всего на сложном, чужом и негативном. Постарайся справиться с этими чувствами. Пройдет немного времени, и ты сможешь увидеть положительные моменты.</w:t>
      </w:r>
    </w:p>
    <w:p w:rsidR="00B010B8" w:rsidRP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Любую проблему можно превратить в творческую задачу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 столкновении интересов с лидером класса важно понять суть конфликта и применить принцип «победа-победа».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Максиму нравятся «телефоны и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шмотки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», тебе — нет. Ты любишь что-то организовывать. Подумай, что сейчас для тебя важнее: оставаться в одиночестве со своими интересами или завоевать доверие ребят?</w:t>
      </w:r>
    </w:p>
    <w:p w:rsid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любом человеке есть что-то хорошее. Иногда страх и злость мешают это разглядеть. Ты не любишь разговор о «шмотках», зато могла бы </w:t>
      </w: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предложить устроить </w:t>
      </w: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арт-фестиваль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показ мод, проект по перевоплощению или собрать вещи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малоимущих. Тут бы пригодилось </w:t>
      </w:r>
    </w:p>
    <w:p w:rsid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умение Максима разбираться в одежде, что явно польстило бы его самолюбию. Или, например, предложи: «Макс, я вижу, как ты сечешь в телефонах. Помоги моей сестре выбрать новую модель. На что стоит обратить внимание, как думаешь?»  Проявляя к человеку искренний интерес, можно наладить контакт.</w:t>
      </w:r>
    </w:p>
    <w:p w:rsidR="00B010B8" w:rsidRP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Не бойся критики и реагируй на нее с юмором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Когда критикуют или отвергают твои идеи — защищай границы. Прямо и открыто обозначь, что ты думаешь по этому поводу, уточни, с чем именно Максим не согласен. Здесь важно доброжелательно и уверенно держаться, чтобы не спровоцировать конфликт.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«Я думаю, существует много интересных тем для общения. Мне интересно вот это… Я понимаю, что с твоим мнением все считаются, но я за свободу слова. Максим, почему ты критикуешь мои идеи? Что не так?».  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Или более мягко прощупать его границы и ответить с юмором: «Мне кажется, я начинаю выигрывать в конкурсе «Идеи, которые не нравятся Максиму». Похоже, я сажусь не в свои сани! Интересно, есть ли где-то карета для меня? Макс, я — новенькая, как-то помоги мне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разобраться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что у вас к чему».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Возможно, стоит заранее заручиться поддержкой ребят — это придаст тебе уверенности. Главное, не теряй самообладания и будь готова к разным поворотам. Если ты снова не будешь услышана, то можешь сказать: «Жаль, что ты так реагируешь. Я думала, ты здесь главный, и мне важно было услышать твое мнение. Почему от тебя столько негатива?».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Сохраняй достоинство и помни, что одноклассники смотрят, КАК ты выходишь из сложных ситуаций. И если ты не опускаешься до унижения других, а наоборот, ищешь компромиссы и умеешь смеяться над собой, то это даст тебе уважение в новом коллективе. Сотрудничество — более эффективная стратегия, чем борьба и конкуренция.</w:t>
      </w:r>
    </w:p>
    <w:p w:rsid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B010B8" w:rsidRP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lastRenderedPageBreak/>
        <w:t>Вспомни, в чем твоя сила</w:t>
      </w:r>
    </w:p>
    <w:p w:rsid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Вспомни сильные качества своего характера и напиши их в двух столбиках — «За что меня ценили и уважали в старой школе? Чем я могу быть интересна здесь»? Отметь удачные идеи, качества и умения, которыми ты обладаешь, и оцени, что могло бы пригодиться тебе в новом коллективе, даже если ребята пока еще не готовы к активному общению.  Когда структурируешь свои идеи, лучше понимаешь, как их использовать. Если, к </w:t>
      </w:r>
    </w:p>
    <w:p w:rsid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примеру, имеешь организаторские способности, попробуй подготовить тематический вечер или конкурс, шахматный турнир.</w:t>
      </w:r>
    </w:p>
    <w:p w:rsidR="00B010B8" w:rsidRPr="00B010B8" w:rsidRDefault="00B010B8" w:rsidP="00B010B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Найди то, что будет интересно одноклассникам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Помониторь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соцсети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посмотри, кто с кем дружит, где бывают, чем занимаются, чем интересуются, что всех объединяет. Проявляй интерес к темам, которые обсуждают ребята.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начале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поддержи тех, кто уже пользуется авторитетом. Покажи, что ценишь их точку зрения. Вместе с тем иногда можно добавить: «И еще будет здорово, если бы мы … Мы делали в прошлом году такой марафон, получилось очень интересно. </w:t>
      </w:r>
      <w:proofErr w:type="gram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Хотите</w:t>
      </w:r>
      <w:proofErr w:type="gram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расскажу?».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Если родители тебя поддержат, можешь организовать вечеринку-знакомство с интересными тебе ребятами из класса. Придумайте вместе какой-нибудь </w:t>
      </w: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челенж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сделайте классные фото и </w:t>
      </w:r>
      <w:proofErr w:type="spellStart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видосы</w:t>
      </w:r>
      <w:proofErr w:type="spellEnd"/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 Можно смонтировать крутой ролик о вашей вечеринке — это вас эмоционально объединит.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Попробуй узнать об истинных желаниях и симпатиях других ребят из класса, когда рядом не будет Максима. Проявив к ним интерес, ты получишь мощную взаимную поддержку. Демонстрируй доброжелательность и дружелюбие и, может быть, они увидят в тебе более позитивного и ресурсного для них лидера.</w:t>
      </w:r>
    </w:p>
    <w:p w:rsidR="00B010B8" w:rsidRPr="00B010B8" w:rsidRDefault="00B010B8" w:rsidP="00B010B8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010B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Даже если тебе не удается подружиться с ребятами в новом классе – есть другие места, где тебя принимают и готовы общаться. Это — друзья из старой школы, секций и интернета. Главное — поддерживай с ними контакт и не замыкайся с обидой «на весь мир».  Даже один, но настоящий друг может быть очень важным и нужным в трудную минуту. Доверяй своей интуиции и помни, что в любом коллективе  рано или поздно наступит время, когда ты сможешь проявить себя.</w:t>
      </w:r>
    </w:p>
    <w:p w:rsidR="00D430DC" w:rsidRDefault="00D430DC"/>
    <w:sectPr w:rsidR="00D430DC" w:rsidSect="00B01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B8"/>
    <w:rsid w:val="0004353C"/>
    <w:rsid w:val="001D2741"/>
    <w:rsid w:val="002863B1"/>
    <w:rsid w:val="002B4178"/>
    <w:rsid w:val="0070312C"/>
    <w:rsid w:val="007B660D"/>
    <w:rsid w:val="00A90524"/>
    <w:rsid w:val="00B010B8"/>
    <w:rsid w:val="00B74F9D"/>
    <w:rsid w:val="00B75F49"/>
    <w:rsid w:val="00D430DC"/>
    <w:rsid w:val="00DE6A51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paragraph" w:styleId="1">
    <w:name w:val="heading 1"/>
    <w:basedOn w:val="a"/>
    <w:link w:val="10"/>
    <w:uiPriority w:val="9"/>
    <w:qFormat/>
    <w:rsid w:val="00B0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0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23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3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2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1062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2022-04-25T13:33:00Z</cp:lastPrinted>
  <dcterms:created xsi:type="dcterms:W3CDTF">2022-04-25T13:27:00Z</dcterms:created>
  <dcterms:modified xsi:type="dcterms:W3CDTF">2022-04-25T13:34:00Z</dcterms:modified>
</cp:coreProperties>
</file>